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50AD" w:rsidRPr="007950AD" w:rsidRDefault="007950AD" w:rsidP="007950AD">
      <w:pPr>
        <w:pStyle w:val="1"/>
        <w:rPr>
          <w:rFonts w:ascii="宋体" w:eastAsia="宋体" w:hAnsi="宋体" w:cs="Times New Roman"/>
          <w:sz w:val="30"/>
          <w:szCs w:val="30"/>
        </w:rPr>
      </w:pPr>
      <w:r w:rsidRPr="007950AD">
        <w:rPr>
          <w:rFonts w:ascii="宋体" w:eastAsia="宋体" w:hAnsi="宋体" w:cs="Times New Roman"/>
          <w:sz w:val="30"/>
          <w:szCs w:val="30"/>
        </w:rPr>
        <w:t>关于申报2025年国际暑期学校项目的通知</w:t>
      </w:r>
    </w:p>
    <w:p w:rsidR="007950AD" w:rsidRPr="007950AD" w:rsidRDefault="007950AD" w:rsidP="007950AD">
      <w:pPr>
        <w:spacing w:after="99" w:line="228" w:lineRule="auto"/>
        <w:ind w:left="158" w:right="28" w:firstLine="594"/>
        <w:jc w:val="both"/>
        <w:rPr>
          <w:rFonts w:ascii="Times New Roman" w:eastAsia="宋体" w:hAnsi="Times New Roman" w:cs="Times New Roman"/>
          <w:sz w:val="28"/>
          <w:szCs w:val="28"/>
        </w:rPr>
      </w:pPr>
    </w:p>
    <w:p w:rsidR="007950AD" w:rsidRPr="007950AD" w:rsidRDefault="007950AD" w:rsidP="007950AD">
      <w:pPr>
        <w:spacing w:after="99" w:line="228" w:lineRule="auto"/>
        <w:ind w:left="158" w:right="28" w:firstLine="59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为贯彻落实《新时代高水平教育对外开放推进行动方案》，大力推进</w:t>
      </w:r>
      <w:r w:rsidRPr="007950AD">
        <w:rPr>
          <w:rFonts w:ascii="Times New Roman" w:eastAsia="宋体" w:hAnsi="Times New Roman" w:cs="Times New Roman"/>
          <w:sz w:val="28"/>
          <w:szCs w:val="28"/>
        </w:rPr>
        <w:t>“</w:t>
      </w:r>
      <w:r w:rsidRPr="007950AD">
        <w:rPr>
          <w:rFonts w:ascii="Times New Roman" w:eastAsia="宋体" w:hAnsi="Times New Roman" w:cs="Times New Roman"/>
          <w:sz w:val="28"/>
          <w:szCs w:val="28"/>
        </w:rPr>
        <w:t>留学中国</w:t>
      </w:r>
      <w:r w:rsidRPr="007950AD">
        <w:rPr>
          <w:rFonts w:ascii="Times New Roman" w:eastAsia="宋体" w:hAnsi="Times New Roman" w:cs="Times New Roman"/>
          <w:sz w:val="28"/>
          <w:szCs w:val="28"/>
        </w:rPr>
        <w:t>"</w:t>
      </w:r>
      <w:r w:rsidRPr="007950AD">
        <w:rPr>
          <w:rFonts w:ascii="Times New Roman" w:eastAsia="宋体" w:hAnsi="Times New Roman" w:cs="Times New Roman"/>
          <w:sz w:val="28"/>
          <w:szCs w:val="28"/>
        </w:rPr>
        <w:t>，高水平打造新时代国际暑期学校品牌项目，</w:t>
      </w:r>
      <w:r w:rsidR="00CD562B">
        <w:rPr>
          <w:rFonts w:ascii="Times New Roman" w:eastAsia="宋体" w:hAnsi="Times New Roman" w:cs="Times New Roman" w:hint="eastAsia"/>
          <w:sz w:val="28"/>
          <w:szCs w:val="28"/>
        </w:rPr>
        <w:t>上海市教委发布了《</w:t>
      </w:r>
      <w:r w:rsidR="00CD562B" w:rsidRPr="00CD562B">
        <w:rPr>
          <w:rFonts w:ascii="Times New Roman" w:eastAsia="宋体" w:hAnsi="Times New Roman" w:cs="Times New Roman"/>
          <w:sz w:val="28"/>
          <w:szCs w:val="28"/>
        </w:rPr>
        <w:t>关于申报</w:t>
      </w:r>
      <w:r w:rsidR="00CD562B" w:rsidRPr="00CD562B">
        <w:rPr>
          <w:rFonts w:ascii="Times New Roman" w:eastAsia="宋体" w:hAnsi="Times New Roman" w:cs="Times New Roman"/>
          <w:sz w:val="28"/>
          <w:szCs w:val="28"/>
        </w:rPr>
        <w:t>2025</w:t>
      </w:r>
      <w:r w:rsidR="00CD562B" w:rsidRPr="00CD562B">
        <w:rPr>
          <w:rFonts w:ascii="Times New Roman" w:eastAsia="宋体" w:hAnsi="Times New Roman" w:cs="Times New Roman"/>
          <w:sz w:val="28"/>
          <w:szCs w:val="28"/>
        </w:rPr>
        <w:t>年国际暑期学校项目的通知</w:t>
      </w:r>
      <w:r w:rsidR="00CD562B">
        <w:rPr>
          <w:rFonts w:ascii="Times New Roman" w:eastAsia="宋体" w:hAnsi="Times New Roman" w:cs="Times New Roman" w:hint="eastAsia"/>
          <w:sz w:val="28"/>
          <w:szCs w:val="28"/>
        </w:rPr>
        <w:t>》，</w:t>
      </w:r>
      <w:r w:rsidRPr="007950AD">
        <w:rPr>
          <w:rFonts w:ascii="Times New Roman" w:eastAsia="宋体" w:hAnsi="Times New Roman" w:cs="Times New Roman"/>
          <w:sz w:val="28"/>
          <w:szCs w:val="28"/>
        </w:rPr>
        <w:t>现将</w:t>
      </w:r>
      <w:r w:rsidR="00CD562B">
        <w:rPr>
          <w:rFonts w:ascii="Times New Roman" w:eastAsia="宋体" w:hAnsi="Times New Roman" w:cs="Times New Roman" w:hint="eastAsia"/>
          <w:sz w:val="28"/>
          <w:szCs w:val="28"/>
        </w:rPr>
        <w:t>上海市教委</w:t>
      </w:r>
      <w:r w:rsidRPr="007950AD">
        <w:rPr>
          <w:rFonts w:ascii="Times New Roman" w:eastAsia="宋体" w:hAnsi="Times New Roman" w:cs="Times New Roman"/>
          <w:sz w:val="28"/>
          <w:szCs w:val="28"/>
        </w:rPr>
        <w:t>2025</w:t>
      </w:r>
      <w:r w:rsidRPr="007950AD">
        <w:rPr>
          <w:rFonts w:ascii="Times New Roman" w:eastAsia="宋体" w:hAnsi="Times New Roman" w:cs="Times New Roman"/>
          <w:sz w:val="28"/>
          <w:szCs w:val="28"/>
        </w:rPr>
        <w:t>年项目申报工作的具体事宜通知如下：</w:t>
      </w:r>
    </w:p>
    <w:p w:rsidR="007950AD" w:rsidRPr="007950AD" w:rsidRDefault="007950AD" w:rsidP="007950AD">
      <w:pPr>
        <w:spacing w:after="99" w:line="228" w:lineRule="auto"/>
        <w:ind w:left="158" w:right="28" w:firstLine="59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一、项目要求</w:t>
      </w:r>
    </w:p>
    <w:p w:rsidR="007950AD" w:rsidRPr="007950AD" w:rsidRDefault="007950AD" w:rsidP="007950AD">
      <w:pPr>
        <w:spacing w:after="128" w:line="228" w:lineRule="auto"/>
        <w:ind w:left="158" w:right="28" w:firstLine="59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中文名：新时代上海国际暑校；英文名：</w:t>
      </w:r>
      <w:r w:rsidRPr="007950AD">
        <w:rPr>
          <w:rFonts w:ascii="Times New Roman" w:eastAsia="宋体" w:hAnsi="Times New Roman" w:cs="Times New Roman"/>
          <w:sz w:val="28"/>
          <w:szCs w:val="28"/>
        </w:rPr>
        <w:t xml:space="preserve">Shanghai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 w:rsidRPr="007950AD">
        <w:rPr>
          <w:rFonts w:ascii="Times New Roman" w:eastAsia="宋体" w:hAnsi="Times New Roman" w:cs="Times New Roman"/>
          <w:sz w:val="28"/>
          <w:szCs w:val="28"/>
        </w:rPr>
        <w:t xml:space="preserve">ummer </w:t>
      </w:r>
      <w:r w:rsidRPr="007950AD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 wp14:anchorId="64E104B6" wp14:editId="277E9515">
            <wp:extent cx="4569" cy="4568"/>
            <wp:effectExtent l="0" t="0" r="0" b="0"/>
            <wp:docPr id="2733" name="Picture 2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" name="Picture 27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 w:rsidRPr="007950AD">
        <w:rPr>
          <w:rFonts w:ascii="Times New Roman" w:eastAsia="宋体" w:hAnsi="Times New Roman" w:cs="Times New Roman"/>
          <w:sz w:val="28"/>
          <w:szCs w:val="28"/>
        </w:rPr>
        <w:t>chool</w:t>
      </w:r>
      <w:r w:rsidR="003368FB">
        <w:rPr>
          <w:rFonts w:ascii="Times New Roman" w:eastAsia="宋体" w:hAnsi="Times New Roman" w:cs="Times New Roman" w:hint="eastAsia"/>
          <w:sz w:val="28"/>
          <w:szCs w:val="28"/>
        </w:rPr>
        <w:t>（简称</w:t>
      </w:r>
      <w:r w:rsidR="003368FB">
        <w:rPr>
          <w:rFonts w:ascii="Times New Roman" w:eastAsia="宋体" w:hAnsi="Times New Roman" w:cs="Times New Roman" w:hint="eastAsia"/>
          <w:sz w:val="28"/>
          <w:szCs w:val="28"/>
        </w:rPr>
        <w:t>3S</w:t>
      </w:r>
      <w:r w:rsidR="003368FB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7950AD">
        <w:rPr>
          <w:rFonts w:ascii="Times New Roman" w:eastAsia="宋体" w:hAnsi="Times New Roman" w:cs="Times New Roman"/>
          <w:sz w:val="28"/>
          <w:szCs w:val="28"/>
        </w:rPr>
        <w:t>,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950AD">
        <w:rPr>
          <w:rFonts w:ascii="Times New Roman" w:eastAsia="宋体" w:hAnsi="Times New Roman" w:cs="Times New Roman"/>
          <w:sz w:val="28"/>
          <w:szCs w:val="28"/>
        </w:rPr>
        <w:t>由上海各高等教育机构组织实施并邀请外国学生参与、总时长</w:t>
      </w:r>
      <w:r w:rsidRPr="007950AD">
        <w:rPr>
          <w:rFonts w:ascii="Times New Roman" w:eastAsia="宋体" w:hAnsi="Times New Roman" w:cs="Times New Roman"/>
          <w:sz w:val="28"/>
          <w:szCs w:val="28"/>
        </w:rPr>
        <w:t>14-30</w:t>
      </w:r>
      <w:r w:rsidRPr="007950AD">
        <w:rPr>
          <w:rFonts w:ascii="Times New Roman" w:eastAsia="宋体" w:hAnsi="Times New Roman" w:cs="Times New Roman"/>
          <w:sz w:val="28"/>
          <w:szCs w:val="28"/>
        </w:rPr>
        <w:t>天的短期来华项目。项目分为学科专业类和人文外交类。</w:t>
      </w:r>
    </w:p>
    <w:p w:rsidR="007950AD" w:rsidRPr="007950AD" w:rsidRDefault="007950AD" w:rsidP="007950AD">
      <w:pPr>
        <w:spacing w:after="106" w:line="228" w:lineRule="auto"/>
        <w:ind w:left="158" w:right="28" w:firstLine="712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（一）学科专业类。围绕优势学科专业设计的、具有突出的学术性、引领性和国际性的国际暑校项目。</w:t>
      </w:r>
    </w:p>
    <w:p w:rsidR="007950AD" w:rsidRPr="007950AD" w:rsidRDefault="007950AD" w:rsidP="007950AD">
      <w:pPr>
        <w:spacing w:after="4" w:line="228" w:lineRule="auto"/>
        <w:ind w:left="158" w:right="28" w:firstLine="59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 wp14:anchorId="3E2A0DBC" wp14:editId="6E5DCD98">
            <wp:extent cx="4569" cy="4568"/>
            <wp:effectExtent l="0" t="0" r="0" b="0"/>
            <wp:docPr id="2734" name="Picture 2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" name="Picture 27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0AD">
        <w:rPr>
          <w:rFonts w:ascii="Times New Roman" w:eastAsia="宋体" w:hAnsi="Times New Roman" w:cs="Times New Roman"/>
          <w:sz w:val="28"/>
          <w:szCs w:val="28"/>
        </w:rPr>
        <w:t>1</w:t>
      </w:r>
      <w:r w:rsidRPr="007950AD">
        <w:rPr>
          <w:rFonts w:ascii="Times New Roman" w:eastAsia="宋体" w:hAnsi="Times New Roman" w:cs="Times New Roman"/>
          <w:sz w:val="28"/>
          <w:szCs w:val="28"/>
        </w:rPr>
        <w:t>、学术性。各高校应充分利用自身国际交流网络，一体推进教育、科技、人才对外交流合作，转型调整、设计新型优质国际暑校，对已形成一定品牌效应的项目经转型后适当保留。</w:t>
      </w:r>
    </w:p>
    <w:p w:rsidR="007950AD" w:rsidRPr="007950AD" w:rsidRDefault="007950AD" w:rsidP="007950AD">
      <w:pPr>
        <w:numPr>
          <w:ilvl w:val="0"/>
          <w:numId w:val="1"/>
        </w:numPr>
        <w:spacing w:after="13" w:line="265" w:lineRule="auto"/>
        <w:ind w:right="57" w:firstLine="623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引领性。聚焦一流学科、优势学科、特色学科，服务国家和地方重点学科专业或优先领域，以名师为引领、以课程为载体，增强高校最优势的学科专业的国际吸引力。</w:t>
      </w:r>
    </w:p>
    <w:p w:rsidR="007950AD" w:rsidRPr="007950AD" w:rsidRDefault="007950AD" w:rsidP="007950AD">
      <w:pPr>
        <w:numPr>
          <w:ilvl w:val="0"/>
          <w:numId w:val="1"/>
        </w:numPr>
        <w:spacing w:after="0"/>
        <w:ind w:right="57" w:firstLine="623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国际性。对标国际发达国家暑校的做法，支持以全英文授课方式，提升课程设计的竞争力；以暑校助力招生宣传为途径，服务</w:t>
      </w:r>
      <w:r w:rsidRPr="007950AD">
        <w:rPr>
          <w:rFonts w:ascii="Times New Roman" w:eastAsia="宋体" w:hAnsi="Times New Roman" w:cs="Times New Roman"/>
          <w:sz w:val="28"/>
          <w:szCs w:val="28"/>
        </w:rPr>
        <w:lastRenderedPageBreak/>
        <w:t>于来华留学提质增效；以私累共享优质课程，拓展实习实践、线上线下资源平台，丰富数字教育国际合作内涵。</w:t>
      </w:r>
    </w:p>
    <w:p w:rsidR="007950AD" w:rsidRPr="007950AD" w:rsidRDefault="007950AD" w:rsidP="007950AD">
      <w:pPr>
        <w:spacing w:after="0" w:line="269" w:lineRule="auto"/>
        <w:ind w:left="209" w:firstLine="712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（二）人文外交类。服务国家外交、一带一路、华文教育和中国优秀传统文化等的国际暑校项目。此类项目占比不超过项目总量的</w:t>
      </w:r>
      <w:r w:rsidRPr="007950AD">
        <w:rPr>
          <w:rFonts w:ascii="Times New Roman" w:eastAsia="宋体" w:hAnsi="Times New Roman" w:cs="Times New Roman"/>
          <w:sz w:val="28"/>
          <w:szCs w:val="28"/>
        </w:rPr>
        <w:t>30</w:t>
      </w:r>
      <w:r w:rsidRPr="007950AD">
        <w:rPr>
          <w:rFonts w:ascii="Times New Roman" w:eastAsia="宋体" w:hAnsi="Times New Roman" w:cs="Times New Roman"/>
          <w:sz w:val="28"/>
          <w:szCs w:val="28"/>
        </w:rPr>
        <w:t>％。</w:t>
      </w:r>
    </w:p>
    <w:p w:rsidR="007950AD" w:rsidRPr="007950AD" w:rsidRDefault="007950AD" w:rsidP="007950AD">
      <w:pPr>
        <w:spacing w:after="35"/>
        <w:ind w:left="777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二</w:t>
      </w:r>
      <w:r w:rsidRPr="007950AD">
        <w:rPr>
          <w:rFonts w:ascii="Times New Roman" w:eastAsia="宋体" w:hAnsi="Times New Roman" w:cs="Times New Roman"/>
          <w:sz w:val="28"/>
          <w:szCs w:val="28"/>
        </w:rPr>
        <w:t>、申报要求</w:t>
      </w:r>
    </w:p>
    <w:p w:rsidR="007950AD" w:rsidRDefault="007950AD" w:rsidP="007950AD">
      <w:pPr>
        <w:pStyle w:val="a3"/>
        <w:numPr>
          <w:ilvl w:val="0"/>
          <w:numId w:val="5"/>
        </w:numPr>
        <w:spacing w:after="128" w:line="228" w:lineRule="auto"/>
        <w:ind w:right="28" w:firstLineChars="0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申报对象。</w:t>
      </w:r>
      <w:r w:rsidR="00CD562B">
        <w:rPr>
          <w:rFonts w:ascii="Times New Roman" w:eastAsia="宋体" w:hAnsi="Times New Roman" w:cs="Times New Roman" w:hint="eastAsia"/>
          <w:sz w:val="28"/>
          <w:szCs w:val="28"/>
        </w:rPr>
        <w:t>申</w:t>
      </w:r>
      <w:r w:rsidR="00CD562B" w:rsidRPr="00CD562B">
        <w:rPr>
          <w:rFonts w:ascii="Times New Roman" w:eastAsia="宋体" w:hAnsi="Times New Roman" w:cs="Times New Roman"/>
          <w:sz w:val="28"/>
          <w:szCs w:val="28"/>
        </w:rPr>
        <w:t>报院校</w:t>
      </w:r>
      <w:r w:rsidR="00CD562B">
        <w:rPr>
          <w:rFonts w:ascii="Times New Roman" w:eastAsia="宋体" w:hAnsi="Times New Roman" w:cs="Times New Roman" w:hint="eastAsia"/>
          <w:sz w:val="28"/>
          <w:szCs w:val="28"/>
        </w:rPr>
        <w:t>为我校各个学院。</w:t>
      </w:r>
      <w:r w:rsidRPr="007950AD">
        <w:rPr>
          <w:rFonts w:ascii="Times New Roman" w:eastAsia="宋体" w:hAnsi="Times New Roman" w:cs="Times New Roman" w:hint="eastAsia"/>
          <w:sz w:val="28"/>
          <w:szCs w:val="28"/>
        </w:rPr>
        <w:t>项</w:t>
      </w:r>
      <w:r w:rsidRPr="007950AD">
        <w:rPr>
          <w:rFonts w:ascii="Times New Roman" w:eastAsia="宋体" w:hAnsi="Times New Roman" w:cs="Times New Roman"/>
          <w:sz w:val="28"/>
          <w:szCs w:val="28"/>
        </w:rPr>
        <w:t>目资助对象为外籍学生，优先支持欧美国家及</w:t>
      </w:r>
      <w:r w:rsidRPr="007950AD">
        <w:rPr>
          <w:rFonts w:ascii="Times New Roman" w:eastAsia="宋体" w:hAnsi="Times New Roman" w:cs="Times New Roman"/>
          <w:sz w:val="28"/>
          <w:szCs w:val="28"/>
        </w:rPr>
        <w:t>“</w:t>
      </w:r>
      <w:r w:rsidRPr="007950AD">
        <w:rPr>
          <w:rFonts w:ascii="Times New Roman" w:eastAsia="宋体" w:hAnsi="Times New Roman" w:cs="Times New Roman"/>
          <w:sz w:val="28"/>
          <w:szCs w:val="28"/>
        </w:rPr>
        <w:t>一</w:t>
      </w:r>
      <w:r w:rsidRPr="007950AD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 wp14:anchorId="3621476B" wp14:editId="35BD9B0E">
            <wp:extent cx="4568" cy="4568"/>
            <wp:effectExtent l="0" t="0" r="0" b="0"/>
            <wp:docPr id="6009" name="Picture 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" name="Picture 60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0AD">
        <w:rPr>
          <w:rFonts w:ascii="Times New Roman" w:eastAsia="宋体" w:hAnsi="Times New Roman" w:cs="Times New Roman"/>
          <w:sz w:val="28"/>
          <w:szCs w:val="28"/>
        </w:rPr>
        <w:t>带一路</w:t>
      </w:r>
      <w:r w:rsidRPr="007950AD">
        <w:rPr>
          <w:rFonts w:ascii="Times New Roman" w:eastAsia="宋体" w:hAnsi="Times New Roman" w:cs="Times New Roman"/>
          <w:sz w:val="28"/>
          <w:szCs w:val="28"/>
        </w:rPr>
        <w:t>"</w:t>
      </w:r>
      <w:r w:rsidRPr="007950AD">
        <w:rPr>
          <w:rFonts w:ascii="Times New Roman" w:eastAsia="宋体" w:hAnsi="Times New Roman" w:cs="Times New Roman"/>
          <w:sz w:val="28"/>
          <w:szCs w:val="28"/>
        </w:rPr>
        <w:t>共建国家青年留学生。每校申报项目数一般不超过</w:t>
      </w:r>
      <w:r w:rsidRPr="007950AD">
        <w:rPr>
          <w:rFonts w:ascii="Times New Roman" w:eastAsia="宋体" w:hAnsi="Times New Roman" w:cs="Times New Roman"/>
          <w:sz w:val="28"/>
          <w:szCs w:val="28"/>
        </w:rPr>
        <w:t>3</w:t>
      </w:r>
      <w:r w:rsidRPr="007950AD">
        <w:rPr>
          <w:rFonts w:ascii="Times New Roman" w:eastAsia="宋体" w:hAnsi="Times New Roman" w:cs="Times New Roman"/>
          <w:sz w:val="28"/>
          <w:szCs w:val="28"/>
        </w:rPr>
        <w:t>个，每个项目资助人数不超过</w:t>
      </w:r>
      <w:r w:rsidRPr="007950AD">
        <w:rPr>
          <w:rFonts w:ascii="Times New Roman" w:eastAsia="宋体" w:hAnsi="Times New Roman" w:cs="Times New Roman"/>
          <w:sz w:val="28"/>
          <w:szCs w:val="28"/>
        </w:rPr>
        <w:t>20</w:t>
      </w:r>
      <w:r w:rsidRPr="007950AD">
        <w:rPr>
          <w:rFonts w:ascii="Times New Roman" w:eastAsia="宋体" w:hAnsi="Times New Roman" w:cs="Times New Roman"/>
          <w:sz w:val="28"/>
          <w:szCs w:val="28"/>
        </w:rPr>
        <w:t>人。</w:t>
      </w:r>
    </w:p>
    <w:p w:rsidR="007950AD" w:rsidRDefault="007950AD" w:rsidP="007950AD">
      <w:pPr>
        <w:pStyle w:val="a3"/>
        <w:numPr>
          <w:ilvl w:val="0"/>
          <w:numId w:val="5"/>
        </w:numPr>
        <w:spacing w:after="128" w:line="228" w:lineRule="auto"/>
        <w:ind w:right="28" w:firstLineChars="0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申报流程。</w:t>
      </w:r>
      <w:r>
        <w:rPr>
          <w:rFonts w:ascii="Times New Roman" w:eastAsia="宋体" w:hAnsi="Times New Roman" w:cs="Times New Roman" w:hint="eastAsia"/>
          <w:sz w:val="28"/>
          <w:szCs w:val="28"/>
        </w:rPr>
        <w:t>学校</w:t>
      </w:r>
      <w:r w:rsidRPr="007950AD">
        <w:rPr>
          <w:rFonts w:ascii="Times New Roman" w:eastAsia="宋体" w:hAnsi="Times New Roman" w:cs="Times New Roman"/>
          <w:sz w:val="28"/>
          <w:szCs w:val="28"/>
        </w:rPr>
        <w:t>围绕项目要求</w:t>
      </w:r>
      <w:r>
        <w:rPr>
          <w:rFonts w:ascii="Times New Roman" w:eastAsia="宋体" w:hAnsi="Times New Roman" w:cs="Times New Roman" w:hint="eastAsia"/>
          <w:sz w:val="28"/>
          <w:szCs w:val="28"/>
        </w:rPr>
        <w:t>评审后</w:t>
      </w:r>
      <w:r w:rsidRPr="007950AD">
        <w:rPr>
          <w:rFonts w:ascii="Times New Roman" w:eastAsia="宋体" w:hAnsi="Times New Roman" w:cs="Times New Roman"/>
          <w:sz w:val="28"/>
          <w:szCs w:val="28"/>
        </w:rPr>
        <w:t>向市教委国际交流处申请立项，经</w:t>
      </w:r>
      <w:r>
        <w:rPr>
          <w:rFonts w:ascii="Times New Roman" w:eastAsia="宋体" w:hAnsi="Times New Roman" w:cs="Times New Roman" w:hint="eastAsia"/>
          <w:sz w:val="28"/>
          <w:szCs w:val="28"/>
        </w:rPr>
        <w:t>市教委</w:t>
      </w:r>
      <w:r w:rsidRPr="007950AD">
        <w:rPr>
          <w:rFonts w:ascii="Times New Roman" w:eastAsia="宋体" w:hAnsi="Times New Roman" w:cs="Times New Roman"/>
          <w:sz w:val="28"/>
          <w:szCs w:val="28"/>
        </w:rPr>
        <w:t>初评后确定获批项目及预资助规模、层次等，结果反馈给相关高校。获批项目高校收到初审结果后正式填报市教</w:t>
      </w:r>
      <w:r w:rsidRPr="007950AD">
        <w:rPr>
          <w:noProof/>
        </w:rPr>
        <w:drawing>
          <wp:inline distT="0" distB="0" distL="0" distR="0" wp14:anchorId="45F230FE" wp14:editId="774E4FFE">
            <wp:extent cx="4569" cy="4568"/>
            <wp:effectExtent l="0" t="0" r="0" b="0"/>
            <wp:docPr id="6010" name="Picture 6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" name="Picture 60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0AD">
        <w:rPr>
          <w:rFonts w:ascii="Times New Roman" w:eastAsia="宋体" w:hAnsi="Times New Roman" w:cs="Times New Roman"/>
          <w:sz w:val="28"/>
          <w:szCs w:val="28"/>
        </w:rPr>
        <w:t>委</w:t>
      </w:r>
      <w:r w:rsidRPr="007950AD">
        <w:rPr>
          <w:rFonts w:ascii="Times New Roman" w:eastAsia="宋体" w:hAnsi="Times New Roman" w:cs="Times New Roman"/>
          <w:sz w:val="28"/>
          <w:szCs w:val="28"/>
        </w:rPr>
        <w:t>2025</w:t>
      </w:r>
      <w:r w:rsidRPr="007950AD">
        <w:rPr>
          <w:rFonts w:ascii="Times New Roman" w:eastAsia="宋体" w:hAnsi="Times New Roman" w:cs="Times New Roman"/>
          <w:sz w:val="28"/>
          <w:szCs w:val="28"/>
        </w:rPr>
        <w:t>年本级财政预算项目管理系统。</w:t>
      </w:r>
    </w:p>
    <w:p w:rsidR="007950AD" w:rsidRPr="007950AD" w:rsidRDefault="007950AD" w:rsidP="007950AD">
      <w:pPr>
        <w:pStyle w:val="a3"/>
        <w:numPr>
          <w:ilvl w:val="0"/>
          <w:numId w:val="5"/>
        </w:numPr>
        <w:spacing w:after="128" w:line="228" w:lineRule="auto"/>
        <w:ind w:right="28" w:firstLineChars="0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申报材料。请各校填写《上海国际暑校项目申报表》（详见附件），于</w:t>
      </w:r>
      <w:r w:rsidRPr="007950AD">
        <w:rPr>
          <w:rFonts w:ascii="Times New Roman" w:eastAsia="宋体" w:hAnsi="Times New Roman" w:cs="Times New Roman"/>
          <w:sz w:val="28"/>
          <w:szCs w:val="28"/>
        </w:rPr>
        <w:t>2024</w:t>
      </w:r>
      <w:r w:rsidRPr="007950AD">
        <w:rPr>
          <w:rFonts w:ascii="Times New Roman" w:eastAsia="宋体" w:hAnsi="Times New Roman" w:cs="Times New Roman"/>
          <w:sz w:val="28"/>
          <w:szCs w:val="28"/>
        </w:rPr>
        <w:t>年</w:t>
      </w:r>
      <w:r w:rsidRPr="007950AD">
        <w:rPr>
          <w:rFonts w:ascii="Times New Roman" w:eastAsia="宋体" w:hAnsi="Times New Roman" w:cs="Times New Roman"/>
          <w:sz w:val="28"/>
          <w:szCs w:val="28"/>
        </w:rPr>
        <w:t>8</w:t>
      </w:r>
      <w:r w:rsidRPr="007950AD"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7950AD">
        <w:rPr>
          <w:rFonts w:ascii="Times New Roman" w:eastAsia="宋体" w:hAnsi="Times New Roman" w:cs="Times New Roman"/>
          <w:sz w:val="28"/>
          <w:szCs w:val="28"/>
        </w:rPr>
        <w:t>日前发送至</w:t>
      </w:r>
      <w:r>
        <w:rPr>
          <w:rFonts w:ascii="Times New Roman" w:eastAsia="宋体" w:hAnsi="Times New Roman" w:cs="Times New Roman" w:hint="eastAsia"/>
          <w:sz w:val="28"/>
          <w:szCs w:val="28"/>
        </w:rPr>
        <w:t>cie@sues.edu.cn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7950AD" w:rsidRPr="007950AD" w:rsidRDefault="007950AD" w:rsidP="007950AD">
      <w:pPr>
        <w:spacing w:after="13" w:line="265" w:lineRule="auto"/>
        <w:ind w:left="712" w:right="57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特此通知。</w:t>
      </w:r>
    </w:p>
    <w:p w:rsidR="007C73C0" w:rsidRPr="007950AD" w:rsidRDefault="007950AD" w:rsidP="00CD562B">
      <w:pPr>
        <w:spacing w:after="13" w:line="265" w:lineRule="auto"/>
        <w:ind w:left="1303" w:right="4993" w:hanging="576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7950AD">
        <w:rPr>
          <w:rFonts w:ascii="Times New Roman" w:eastAsia="宋体" w:hAnsi="Times New Roman" w:cs="Times New Roman"/>
          <w:sz w:val="28"/>
          <w:szCs w:val="28"/>
        </w:rPr>
        <w:t>附：</w:t>
      </w:r>
      <w:r w:rsidRPr="007950AD">
        <w:rPr>
          <w:rFonts w:ascii="Times New Roman" w:eastAsia="宋体" w:hAnsi="Times New Roman" w:cs="Times New Roman"/>
          <w:sz w:val="28"/>
          <w:szCs w:val="28"/>
        </w:rPr>
        <w:t>1</w:t>
      </w:r>
      <w:r w:rsidRPr="007950AD">
        <w:rPr>
          <w:rFonts w:ascii="Times New Roman" w:eastAsia="宋体" w:hAnsi="Times New Roman" w:cs="Times New Roman"/>
          <w:sz w:val="28"/>
          <w:szCs w:val="28"/>
        </w:rPr>
        <w:t>、项目申报表；</w:t>
      </w:r>
      <w:r w:rsidRPr="007950AD">
        <w:rPr>
          <w:rFonts w:ascii="Times New Roman" w:eastAsia="宋体" w:hAnsi="Times New Roman" w:cs="Times New Roman"/>
          <w:sz w:val="28"/>
          <w:szCs w:val="28"/>
        </w:rPr>
        <w:t xml:space="preserve"> 2</w:t>
      </w:r>
      <w:r w:rsidRPr="007950AD">
        <w:rPr>
          <w:rFonts w:ascii="Times New Roman" w:eastAsia="宋体" w:hAnsi="Times New Roman" w:cs="Times New Roman"/>
          <w:sz w:val="28"/>
          <w:szCs w:val="28"/>
        </w:rPr>
        <w:t>、项目汇总表。</w:t>
      </w:r>
    </w:p>
    <w:sectPr w:rsidR="007C73C0" w:rsidRPr="0079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25626"/>
    <w:multiLevelType w:val="hybridMultilevel"/>
    <w:tmpl w:val="AC780E08"/>
    <w:lvl w:ilvl="0" w:tplc="E81E6AD4">
      <w:start w:val="2"/>
      <w:numFmt w:val="decimal"/>
      <w:lvlText w:val="%1、"/>
      <w:lvlJc w:val="left"/>
      <w:pPr>
        <w:ind w:left="14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40"/>
      </w:pPr>
    </w:lvl>
    <w:lvl w:ilvl="2" w:tplc="0409001B" w:tentative="1">
      <w:start w:val="1"/>
      <w:numFmt w:val="lowerRoman"/>
      <w:lvlText w:val="%3."/>
      <w:lvlJc w:val="right"/>
      <w:pPr>
        <w:ind w:left="2072" w:hanging="440"/>
      </w:pPr>
    </w:lvl>
    <w:lvl w:ilvl="3" w:tplc="0409000F" w:tentative="1">
      <w:start w:val="1"/>
      <w:numFmt w:val="decimal"/>
      <w:lvlText w:val="%4."/>
      <w:lvlJc w:val="left"/>
      <w:pPr>
        <w:ind w:left="2512" w:hanging="440"/>
      </w:pPr>
    </w:lvl>
    <w:lvl w:ilvl="4" w:tplc="04090019" w:tentative="1">
      <w:start w:val="1"/>
      <w:numFmt w:val="lowerLetter"/>
      <w:lvlText w:val="%5)"/>
      <w:lvlJc w:val="left"/>
      <w:pPr>
        <w:ind w:left="2952" w:hanging="440"/>
      </w:pPr>
    </w:lvl>
    <w:lvl w:ilvl="5" w:tplc="0409001B" w:tentative="1">
      <w:start w:val="1"/>
      <w:numFmt w:val="lowerRoman"/>
      <w:lvlText w:val="%6."/>
      <w:lvlJc w:val="right"/>
      <w:pPr>
        <w:ind w:left="3392" w:hanging="440"/>
      </w:pPr>
    </w:lvl>
    <w:lvl w:ilvl="6" w:tplc="0409000F" w:tentative="1">
      <w:start w:val="1"/>
      <w:numFmt w:val="decimal"/>
      <w:lvlText w:val="%7."/>
      <w:lvlJc w:val="left"/>
      <w:pPr>
        <w:ind w:left="3832" w:hanging="440"/>
      </w:pPr>
    </w:lvl>
    <w:lvl w:ilvl="7" w:tplc="04090019" w:tentative="1">
      <w:start w:val="1"/>
      <w:numFmt w:val="lowerLetter"/>
      <w:lvlText w:val="%8)"/>
      <w:lvlJc w:val="left"/>
      <w:pPr>
        <w:ind w:left="4272" w:hanging="440"/>
      </w:pPr>
    </w:lvl>
    <w:lvl w:ilvl="8" w:tplc="0409001B" w:tentative="1">
      <w:start w:val="1"/>
      <w:numFmt w:val="lowerRoman"/>
      <w:lvlText w:val="%9."/>
      <w:lvlJc w:val="right"/>
      <w:pPr>
        <w:ind w:left="4712" w:hanging="440"/>
      </w:pPr>
    </w:lvl>
  </w:abstractNum>
  <w:abstractNum w:abstractNumId="1" w15:restartNumberingAfterBreak="0">
    <w:nsid w:val="46CB19B4"/>
    <w:multiLevelType w:val="hybridMultilevel"/>
    <w:tmpl w:val="9FCAA0DC"/>
    <w:lvl w:ilvl="0" w:tplc="F2E4C45C">
      <w:start w:val="1"/>
      <w:numFmt w:val="decimal"/>
      <w:lvlText w:val="%1、"/>
      <w:lvlJc w:val="left"/>
      <w:pPr>
        <w:ind w:left="12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8" w:hanging="440"/>
      </w:pPr>
    </w:lvl>
    <w:lvl w:ilvl="2" w:tplc="0409001B" w:tentative="1">
      <w:start w:val="1"/>
      <w:numFmt w:val="lowerRoman"/>
      <w:lvlText w:val="%3."/>
      <w:lvlJc w:val="right"/>
      <w:pPr>
        <w:ind w:left="1898" w:hanging="440"/>
      </w:pPr>
    </w:lvl>
    <w:lvl w:ilvl="3" w:tplc="0409000F" w:tentative="1">
      <w:start w:val="1"/>
      <w:numFmt w:val="decimal"/>
      <w:lvlText w:val="%4."/>
      <w:lvlJc w:val="left"/>
      <w:pPr>
        <w:ind w:left="2338" w:hanging="440"/>
      </w:pPr>
    </w:lvl>
    <w:lvl w:ilvl="4" w:tplc="04090019" w:tentative="1">
      <w:start w:val="1"/>
      <w:numFmt w:val="lowerLetter"/>
      <w:lvlText w:val="%5)"/>
      <w:lvlJc w:val="left"/>
      <w:pPr>
        <w:ind w:left="2778" w:hanging="440"/>
      </w:pPr>
    </w:lvl>
    <w:lvl w:ilvl="5" w:tplc="0409001B" w:tentative="1">
      <w:start w:val="1"/>
      <w:numFmt w:val="lowerRoman"/>
      <w:lvlText w:val="%6."/>
      <w:lvlJc w:val="right"/>
      <w:pPr>
        <w:ind w:left="3218" w:hanging="440"/>
      </w:pPr>
    </w:lvl>
    <w:lvl w:ilvl="6" w:tplc="0409000F" w:tentative="1">
      <w:start w:val="1"/>
      <w:numFmt w:val="decimal"/>
      <w:lvlText w:val="%7."/>
      <w:lvlJc w:val="left"/>
      <w:pPr>
        <w:ind w:left="3658" w:hanging="440"/>
      </w:pPr>
    </w:lvl>
    <w:lvl w:ilvl="7" w:tplc="04090019" w:tentative="1">
      <w:start w:val="1"/>
      <w:numFmt w:val="lowerLetter"/>
      <w:lvlText w:val="%8)"/>
      <w:lvlJc w:val="left"/>
      <w:pPr>
        <w:ind w:left="4098" w:hanging="440"/>
      </w:pPr>
    </w:lvl>
    <w:lvl w:ilvl="8" w:tplc="0409001B" w:tentative="1">
      <w:start w:val="1"/>
      <w:numFmt w:val="lowerRoman"/>
      <w:lvlText w:val="%9."/>
      <w:lvlJc w:val="right"/>
      <w:pPr>
        <w:ind w:left="4538" w:hanging="440"/>
      </w:pPr>
    </w:lvl>
  </w:abstractNum>
  <w:abstractNum w:abstractNumId="2" w15:restartNumberingAfterBreak="0">
    <w:nsid w:val="5CD51259"/>
    <w:multiLevelType w:val="hybridMultilevel"/>
    <w:tmpl w:val="F5845264"/>
    <w:lvl w:ilvl="0" w:tplc="F95C0018">
      <w:start w:val="3"/>
      <w:numFmt w:val="decimal"/>
      <w:lvlText w:val="%1、"/>
      <w:lvlJc w:val="left"/>
      <w:pPr>
        <w:ind w:left="11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4" w:hanging="440"/>
      </w:pPr>
    </w:lvl>
    <w:lvl w:ilvl="2" w:tplc="0409001B" w:tentative="1">
      <w:start w:val="1"/>
      <w:numFmt w:val="lowerRoman"/>
      <w:lvlText w:val="%3."/>
      <w:lvlJc w:val="right"/>
      <w:pPr>
        <w:ind w:left="1794" w:hanging="440"/>
      </w:pPr>
    </w:lvl>
    <w:lvl w:ilvl="3" w:tplc="0409000F" w:tentative="1">
      <w:start w:val="1"/>
      <w:numFmt w:val="decimal"/>
      <w:lvlText w:val="%4."/>
      <w:lvlJc w:val="left"/>
      <w:pPr>
        <w:ind w:left="2234" w:hanging="440"/>
      </w:pPr>
    </w:lvl>
    <w:lvl w:ilvl="4" w:tplc="04090019" w:tentative="1">
      <w:start w:val="1"/>
      <w:numFmt w:val="lowerLetter"/>
      <w:lvlText w:val="%5)"/>
      <w:lvlJc w:val="left"/>
      <w:pPr>
        <w:ind w:left="2674" w:hanging="440"/>
      </w:pPr>
    </w:lvl>
    <w:lvl w:ilvl="5" w:tplc="0409001B" w:tentative="1">
      <w:start w:val="1"/>
      <w:numFmt w:val="lowerRoman"/>
      <w:lvlText w:val="%6."/>
      <w:lvlJc w:val="right"/>
      <w:pPr>
        <w:ind w:left="3114" w:hanging="440"/>
      </w:pPr>
    </w:lvl>
    <w:lvl w:ilvl="6" w:tplc="0409000F" w:tentative="1">
      <w:start w:val="1"/>
      <w:numFmt w:val="decimal"/>
      <w:lvlText w:val="%7."/>
      <w:lvlJc w:val="left"/>
      <w:pPr>
        <w:ind w:left="3554" w:hanging="440"/>
      </w:pPr>
    </w:lvl>
    <w:lvl w:ilvl="7" w:tplc="04090019" w:tentative="1">
      <w:start w:val="1"/>
      <w:numFmt w:val="lowerLetter"/>
      <w:lvlText w:val="%8)"/>
      <w:lvlJc w:val="left"/>
      <w:pPr>
        <w:ind w:left="3994" w:hanging="440"/>
      </w:pPr>
    </w:lvl>
    <w:lvl w:ilvl="8" w:tplc="0409001B" w:tentative="1">
      <w:start w:val="1"/>
      <w:numFmt w:val="lowerRoman"/>
      <w:lvlText w:val="%9."/>
      <w:lvlJc w:val="right"/>
      <w:pPr>
        <w:ind w:left="4434" w:hanging="440"/>
      </w:pPr>
    </w:lvl>
  </w:abstractNum>
  <w:abstractNum w:abstractNumId="3" w15:restartNumberingAfterBreak="0">
    <w:nsid w:val="69E07A1A"/>
    <w:multiLevelType w:val="hybridMultilevel"/>
    <w:tmpl w:val="385A61C4"/>
    <w:lvl w:ilvl="0" w:tplc="06B4A2DC">
      <w:start w:val="2"/>
      <w:numFmt w:val="decimal"/>
      <w:lvlText w:val="%1、"/>
      <w:lvlJc w:val="left"/>
      <w:pPr>
        <w:ind w:left="5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20284">
      <w:start w:val="1"/>
      <w:numFmt w:val="lowerLetter"/>
      <w:lvlText w:val="%2"/>
      <w:lvlJc w:val="left"/>
      <w:pPr>
        <w:ind w:left="182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26F68">
      <w:start w:val="1"/>
      <w:numFmt w:val="lowerRoman"/>
      <w:lvlText w:val="%3"/>
      <w:lvlJc w:val="left"/>
      <w:pPr>
        <w:ind w:left="254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8ED3E">
      <w:start w:val="1"/>
      <w:numFmt w:val="decimal"/>
      <w:lvlText w:val="%4"/>
      <w:lvlJc w:val="left"/>
      <w:pPr>
        <w:ind w:left="326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014B8">
      <w:start w:val="1"/>
      <w:numFmt w:val="lowerLetter"/>
      <w:lvlText w:val="%5"/>
      <w:lvlJc w:val="left"/>
      <w:pPr>
        <w:ind w:left="398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0FD56">
      <w:start w:val="1"/>
      <w:numFmt w:val="lowerRoman"/>
      <w:lvlText w:val="%6"/>
      <w:lvlJc w:val="left"/>
      <w:pPr>
        <w:ind w:left="470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A4930">
      <w:start w:val="1"/>
      <w:numFmt w:val="decimal"/>
      <w:lvlText w:val="%7"/>
      <w:lvlJc w:val="left"/>
      <w:pPr>
        <w:ind w:left="542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466FE">
      <w:start w:val="1"/>
      <w:numFmt w:val="lowerLetter"/>
      <w:lvlText w:val="%8"/>
      <w:lvlJc w:val="left"/>
      <w:pPr>
        <w:ind w:left="614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8AE8E">
      <w:start w:val="1"/>
      <w:numFmt w:val="lowerRoman"/>
      <w:lvlText w:val="%9"/>
      <w:lvlJc w:val="left"/>
      <w:pPr>
        <w:ind w:left="686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A3042C"/>
    <w:multiLevelType w:val="hybridMultilevel"/>
    <w:tmpl w:val="FC7CC09A"/>
    <w:lvl w:ilvl="0" w:tplc="4C3AB43C">
      <w:start w:val="1"/>
      <w:numFmt w:val="decimal"/>
      <w:lvlText w:val="%1、"/>
      <w:lvlJc w:val="left"/>
      <w:pPr>
        <w:ind w:left="15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55586A3A">
      <w:start w:val="1"/>
      <w:numFmt w:val="lowerLetter"/>
      <w:lvlText w:val="%2"/>
      <w:lvlJc w:val="left"/>
      <w:pPr>
        <w:ind w:left="170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F7AC96C">
      <w:start w:val="1"/>
      <w:numFmt w:val="lowerRoman"/>
      <w:lvlText w:val="%3"/>
      <w:lvlJc w:val="left"/>
      <w:pPr>
        <w:ind w:left="242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E36661CE">
      <w:start w:val="1"/>
      <w:numFmt w:val="decimal"/>
      <w:lvlText w:val="%4"/>
      <w:lvlJc w:val="left"/>
      <w:pPr>
        <w:ind w:left="314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1FC68A4">
      <w:start w:val="1"/>
      <w:numFmt w:val="lowerLetter"/>
      <w:lvlText w:val="%5"/>
      <w:lvlJc w:val="left"/>
      <w:pPr>
        <w:ind w:left="386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FB34B2C4">
      <w:start w:val="1"/>
      <w:numFmt w:val="lowerRoman"/>
      <w:lvlText w:val="%6"/>
      <w:lvlJc w:val="left"/>
      <w:pPr>
        <w:ind w:left="458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AAE0E058">
      <w:start w:val="1"/>
      <w:numFmt w:val="decimal"/>
      <w:lvlText w:val="%7"/>
      <w:lvlJc w:val="left"/>
      <w:pPr>
        <w:ind w:left="530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0D5AA894">
      <w:start w:val="1"/>
      <w:numFmt w:val="lowerLetter"/>
      <w:lvlText w:val="%8"/>
      <w:lvlJc w:val="left"/>
      <w:pPr>
        <w:ind w:left="602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E00CD5F8">
      <w:start w:val="1"/>
      <w:numFmt w:val="lowerRoman"/>
      <w:lvlText w:val="%9"/>
      <w:lvlJc w:val="left"/>
      <w:pPr>
        <w:ind w:left="674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1153975">
    <w:abstractNumId w:val="3"/>
  </w:num>
  <w:num w:numId="2" w16cid:durableId="612127383">
    <w:abstractNumId w:val="4"/>
  </w:num>
  <w:num w:numId="3" w16cid:durableId="1467314710">
    <w:abstractNumId w:val="2"/>
  </w:num>
  <w:num w:numId="4" w16cid:durableId="408115151">
    <w:abstractNumId w:val="0"/>
  </w:num>
  <w:num w:numId="5" w16cid:durableId="193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AD"/>
    <w:rsid w:val="003368FB"/>
    <w:rsid w:val="007950AD"/>
    <w:rsid w:val="007C73C0"/>
    <w:rsid w:val="00CD562B"/>
    <w:rsid w:val="00ED6A14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CC636"/>
  <w15:chartTrackingRefBased/>
  <w15:docId w15:val="{B37096A4-FABC-8145-A0F0-2C515795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0AD"/>
    <w:pPr>
      <w:spacing w:after="160" w:line="259" w:lineRule="auto"/>
    </w:pPr>
    <w:rPr>
      <w:rFonts w:ascii="Microsoft YaHei" w:eastAsia="Microsoft YaHei" w:hAnsi="Microsoft YaHei" w:cs="Microsoft YaHe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7950AD"/>
    <w:pPr>
      <w:keepNext/>
      <w:keepLines/>
      <w:spacing w:after="313" w:line="259" w:lineRule="auto"/>
      <w:ind w:left="252"/>
      <w:jc w:val="center"/>
      <w:outlineLvl w:val="0"/>
    </w:pPr>
    <w:rPr>
      <w:rFonts w:ascii="Microsoft YaHei" w:eastAsia="Microsoft YaHei" w:hAnsi="Microsoft YaHei" w:cs="Microsoft YaHei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0AD"/>
    <w:rPr>
      <w:rFonts w:ascii="Microsoft YaHei" w:eastAsia="Microsoft YaHei" w:hAnsi="Microsoft YaHei" w:cs="Microsoft YaHei"/>
      <w:color w:val="000000"/>
      <w:sz w:val="36"/>
    </w:rPr>
  </w:style>
  <w:style w:type="paragraph" w:styleId="a3">
    <w:name w:val="List Paragraph"/>
    <w:basedOn w:val="a"/>
    <w:uiPriority w:val="34"/>
    <w:qFormat/>
    <w:rsid w:val="007950A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950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Lee</dc:creator>
  <cp:keywords/>
  <dc:description/>
  <cp:lastModifiedBy>Nathan Lee</cp:lastModifiedBy>
  <cp:revision>2</cp:revision>
  <dcterms:created xsi:type="dcterms:W3CDTF">2024-07-29T09:44:00Z</dcterms:created>
  <dcterms:modified xsi:type="dcterms:W3CDTF">2024-07-29T10:07:00Z</dcterms:modified>
</cp:coreProperties>
</file>